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0" w:beforeAutospacing="0" w:after="0" w:afterAutospacing="0"/>
        <w:jc w:val="center"/>
        <w:rPr>
          <w:rFonts w:ascii="微软雅黑" w:hAnsi="微软雅黑" w:eastAsia="微软雅黑"/>
          <w:b/>
          <w:bCs/>
          <w:color w:val="D42824"/>
        </w:rPr>
      </w:pPr>
      <w:r>
        <w:rPr>
          <w:rFonts w:ascii="微软雅黑" w:hAnsi="微软雅黑" w:eastAsia="微软雅黑"/>
          <w:b/>
          <w:bCs/>
          <w:color w:val="D42824"/>
        </w:rPr>
        <w:t>奥特迅集约式公共超充站</w:t>
      </w:r>
    </w:p>
    <w:p>
      <w:pPr>
        <w:pStyle w:val="6"/>
        <w:spacing w:before="0" w:beforeAutospacing="0" w:after="0" w:afterAutospacing="0"/>
        <w:jc w:val="center"/>
        <w:rPr>
          <w:rFonts w:hint="eastAsia" w:ascii="微软雅黑" w:hAnsi="微软雅黑" w:eastAsia="微软雅黑"/>
          <w:b/>
          <w:bCs/>
          <w:color w:val="D42824"/>
          <w:highlight w:val="none"/>
        </w:rPr>
      </w:pPr>
      <w:r>
        <w:rPr>
          <w:rFonts w:hint="eastAsia" w:ascii="微软雅黑" w:hAnsi="微软雅黑" w:eastAsia="微软雅黑"/>
          <w:b/>
          <w:bCs/>
          <w:color w:val="D42824"/>
          <w:highlight w:val="none"/>
        </w:rPr>
        <w:t>北京昌平区奥特迅南郝庄充电站光伏钢结构罩棚工程</w:t>
      </w:r>
    </w:p>
    <w:p>
      <w:pPr>
        <w:pStyle w:val="6"/>
        <w:spacing w:before="0" w:beforeAutospacing="0" w:after="0" w:afterAutospacing="0"/>
        <w:jc w:val="center"/>
        <w:rPr>
          <w:rStyle w:val="10"/>
          <w:color w:val="818181"/>
        </w:rPr>
      </w:pPr>
      <w:r>
        <w:rPr>
          <w:rFonts w:hint="eastAsia" w:ascii="微软雅黑" w:hAnsi="微软雅黑" w:eastAsia="微软雅黑"/>
          <w:b/>
          <w:bCs/>
          <w:color w:val="D42824"/>
        </w:rPr>
        <w:t>施工招标公告</w:t>
      </w:r>
    </w:p>
    <w:p>
      <w:pPr>
        <w:pStyle w:val="6"/>
        <w:spacing w:before="0" w:beforeAutospacing="0" w:after="0" w:afterAutospacing="0"/>
        <w:rPr>
          <w:rStyle w:val="10"/>
          <w:color w:val="000000" w:themeColor="text1"/>
          <w14:textFill>
            <w14:solidFill>
              <w14:schemeClr w14:val="tx1"/>
            </w14:solidFill>
          </w14:textFill>
        </w:rPr>
      </w:pPr>
    </w:p>
    <w:p>
      <w:pPr>
        <w:pStyle w:val="6"/>
        <w:spacing w:before="0" w:beforeAutospacing="0" w:after="0" w:afterAutospacing="0"/>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一、项目概况</w:t>
      </w:r>
    </w:p>
    <w:p>
      <w:pPr>
        <w:pStyle w:val="6"/>
        <w:spacing w:before="0" w:beforeAutospacing="0" w:after="0" w:afterAutospacing="0" w:line="360" w:lineRule="auto"/>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建设单位：北京奥特迅新能源科技有限公司</w:t>
      </w:r>
    </w:p>
    <w:p>
      <w:pPr>
        <w:pStyle w:val="6"/>
        <w:spacing w:before="0" w:beforeAutospacing="0" w:after="0" w:afterAutospacing="0" w:line="360" w:lineRule="auto"/>
        <w:rPr>
          <w:rFonts w:ascii="微软雅黑" w:hAnsi="微软雅黑" w:eastAsia="微软雅黑"/>
          <w:b/>
          <w:bCs/>
          <w:color w:val="D42824"/>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.2  </w:t>
      </w:r>
      <w:r>
        <w:rPr>
          <w:rFonts w:hint="eastAsia"/>
          <w:color w:val="000000" w:themeColor="text1"/>
          <w:sz w:val="21"/>
          <w:szCs w:val="21"/>
          <w14:textFill>
            <w14:solidFill>
              <w14:schemeClr w14:val="tx1"/>
            </w14:solidFill>
          </w14:textFill>
        </w:rPr>
        <w:t>项目名称：</w:t>
      </w:r>
      <w:r>
        <w:rPr>
          <w:rFonts w:hint="eastAsia"/>
          <w:bCs/>
          <w:sz w:val="21"/>
          <w:szCs w:val="21"/>
          <w:highlight w:val="none"/>
        </w:rPr>
        <w:t>北京昌平区奥特迅南郝庄充电站光伏钢结构罩棚工程</w:t>
      </w:r>
      <w:r>
        <w:rPr>
          <w:rFonts w:hint="eastAsia"/>
          <w:bCs/>
          <w:sz w:val="21"/>
          <w:szCs w:val="21"/>
        </w:rPr>
        <w:t>。</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.3  </w:t>
      </w:r>
      <w:r>
        <w:rPr>
          <w:rFonts w:hint="eastAsia"/>
          <w:color w:val="000000" w:themeColor="text1"/>
          <w:sz w:val="21"/>
          <w:szCs w:val="21"/>
          <w14:textFill>
            <w14:solidFill>
              <w14:schemeClr w14:val="tx1"/>
            </w14:solidFill>
          </w14:textFill>
        </w:rPr>
        <w:t>发包形式：工程</w:t>
      </w:r>
      <w:r>
        <w:rPr>
          <w:rFonts w:hint="eastAsia"/>
          <w:color w:val="000000" w:themeColor="text1"/>
          <w:sz w:val="21"/>
          <w:szCs w:val="21"/>
          <w:lang w:eastAsia="zh-CN"/>
          <w14:textFill>
            <w14:solidFill>
              <w14:schemeClr w14:val="tx1"/>
            </w14:solidFill>
          </w14:textFill>
        </w:rPr>
        <w:t>全部</w:t>
      </w:r>
      <w:r>
        <w:rPr>
          <w:rFonts w:hint="eastAsia"/>
          <w:color w:val="000000" w:themeColor="text1"/>
          <w:sz w:val="21"/>
          <w:szCs w:val="21"/>
          <w14:textFill>
            <w14:solidFill>
              <w14:schemeClr w14:val="tx1"/>
            </w14:solidFill>
          </w14:textFill>
        </w:rPr>
        <w:t>设备材料</w:t>
      </w:r>
      <w:r>
        <w:rPr>
          <w:rFonts w:hint="eastAsia"/>
          <w:color w:val="000000" w:themeColor="text1"/>
          <w:sz w:val="21"/>
          <w:szCs w:val="21"/>
          <w:lang w:eastAsia="zh-CN"/>
          <w14:textFill>
            <w14:solidFill>
              <w14:schemeClr w14:val="tx1"/>
            </w14:solidFill>
          </w14:textFill>
        </w:rPr>
        <w:t>及建设审批手续</w:t>
      </w:r>
      <w:r>
        <w:rPr>
          <w:rFonts w:hint="eastAsia"/>
          <w:color w:val="000000" w:themeColor="text1"/>
          <w:sz w:val="21"/>
          <w:szCs w:val="21"/>
          <w14:textFill>
            <w14:solidFill>
              <w14:schemeClr w14:val="tx1"/>
            </w14:solidFill>
          </w14:textFill>
        </w:rPr>
        <w:t>由</w:t>
      </w:r>
      <w:r>
        <w:rPr>
          <w:rFonts w:hint="eastAsia"/>
          <w:color w:val="000000" w:themeColor="text1"/>
          <w:sz w:val="21"/>
          <w:szCs w:val="21"/>
          <w:lang w:eastAsia="zh-CN"/>
          <w14:textFill>
            <w14:solidFill>
              <w14:schemeClr w14:val="tx1"/>
            </w14:solidFill>
          </w14:textFill>
        </w:rPr>
        <w:t>承包</w:t>
      </w:r>
      <w:r>
        <w:rPr>
          <w:rFonts w:hint="eastAsia"/>
          <w:color w:val="000000" w:themeColor="text1"/>
          <w:sz w:val="21"/>
          <w:szCs w:val="21"/>
          <w14:textFill>
            <w14:solidFill>
              <w14:schemeClr w14:val="tx1"/>
            </w14:solidFill>
          </w14:textFill>
        </w:rPr>
        <w:t>方</w:t>
      </w:r>
      <w:r>
        <w:rPr>
          <w:rFonts w:hint="eastAsia"/>
          <w:color w:val="000000" w:themeColor="text1"/>
          <w:sz w:val="21"/>
          <w:szCs w:val="21"/>
          <w:lang w:eastAsia="zh-CN"/>
          <w14:textFill>
            <w14:solidFill>
              <w14:schemeClr w14:val="tx1"/>
            </w14:solidFill>
          </w14:textFill>
        </w:rPr>
        <w:t>办理</w:t>
      </w:r>
      <w:r>
        <w:rPr>
          <w:color w:val="000000" w:themeColor="text1"/>
          <w:sz w:val="21"/>
          <w:szCs w:val="21"/>
          <w14:textFill>
            <w14:solidFill>
              <w14:schemeClr w14:val="tx1"/>
            </w14:solidFill>
          </w14:textFill>
        </w:rPr>
        <w:t>。</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1.4</w:t>
      </w:r>
      <w:r>
        <w:rPr>
          <w:rFonts w:hint="eastAsia" w:ascii="微软雅黑" w:hAnsi="微软雅黑" w:eastAsia="微软雅黑"/>
          <w:color w:val="000000" w:themeColor="text1"/>
          <w:sz w:val="18"/>
          <w:szCs w:val="18"/>
          <w14:textFill>
            <w14:solidFill>
              <w14:schemeClr w14:val="tx1"/>
            </w14:solidFill>
          </w14:textFill>
        </w:rPr>
        <w:t xml:space="preserve">   </w:t>
      </w:r>
      <w:r>
        <w:rPr>
          <w:rFonts w:hint="eastAsia"/>
          <w:color w:val="000000" w:themeColor="text1"/>
          <w:sz w:val="21"/>
          <w:szCs w:val="21"/>
          <w14:textFill>
            <w14:solidFill>
              <w14:schemeClr w14:val="tx1"/>
            </w14:solidFill>
          </w14:textFill>
        </w:rPr>
        <w:t>施工内容：光伏钢结构罩棚、膜结构雨棚的</w:t>
      </w:r>
      <w:r>
        <w:rPr>
          <w:rFonts w:hint="eastAsia"/>
          <w:color w:val="000000" w:themeColor="text1"/>
          <w:sz w:val="21"/>
          <w:szCs w:val="21"/>
          <w:lang w:eastAsia="zh-CN"/>
          <w14:textFill>
            <w14:solidFill>
              <w14:schemeClr w14:val="tx1"/>
            </w14:solidFill>
          </w14:textFill>
        </w:rPr>
        <w:t>建设审批手续；</w:t>
      </w:r>
      <w:r>
        <w:rPr>
          <w:rFonts w:hint="eastAsia"/>
          <w:color w:val="000000" w:themeColor="text1"/>
          <w:sz w:val="21"/>
          <w:szCs w:val="21"/>
          <w14:textFill>
            <w14:solidFill>
              <w14:schemeClr w14:val="tx1"/>
            </w14:solidFill>
          </w14:textFill>
        </w:rPr>
        <w:t>光伏钢结构罩棚、膜结构雨棚的设计</w:t>
      </w:r>
      <w:r>
        <w:rPr>
          <w:rFonts w:hint="eastAsia"/>
          <w:color w:val="000000" w:themeColor="text1"/>
          <w:sz w:val="21"/>
          <w:szCs w:val="21"/>
          <w:lang w:eastAsia="zh-CN"/>
          <w14:textFill>
            <w14:solidFill>
              <w14:schemeClr w14:val="tx1"/>
            </w14:solidFill>
          </w14:textFill>
        </w:rPr>
        <w:t>；</w:t>
      </w:r>
      <w:r>
        <w:rPr>
          <w:rFonts w:hint="eastAsia"/>
          <w:color w:val="000000" w:themeColor="text1"/>
          <w:sz w:val="21"/>
          <w:szCs w:val="21"/>
          <w14:textFill>
            <w14:solidFill>
              <w14:schemeClr w14:val="tx1"/>
            </w14:solidFill>
          </w14:textFill>
        </w:rPr>
        <w:t>光伏钢结构罩棚、膜结构雨棚设备材料的采购及施工；</w:t>
      </w:r>
    </w:p>
    <w:p>
      <w:pPr>
        <w:pStyle w:val="6"/>
        <w:spacing w:before="0" w:beforeAutospacing="0" w:after="0" w:afterAutospacing="0" w:line="440" w:lineRule="exact"/>
        <w:rPr>
          <w:color w:val="000000" w:themeColor="text1"/>
          <w:sz w:val="21"/>
          <w:szCs w:val="21"/>
          <w:highlight w:val="none"/>
          <w14:textFill>
            <w14:solidFill>
              <w14:schemeClr w14:val="tx1"/>
            </w14:solidFill>
          </w14:textFill>
        </w:rPr>
      </w:pPr>
      <w:r>
        <w:rPr>
          <w:rFonts w:hint="eastAsia"/>
          <w:color w:val="000000" w:themeColor="text1"/>
          <w:sz w:val="21"/>
          <w:szCs w:val="21"/>
          <w14:textFill>
            <w14:solidFill>
              <w14:schemeClr w14:val="tx1"/>
            </w14:solidFill>
          </w14:textFill>
        </w:rPr>
        <w:t>1.5</w:t>
      </w:r>
      <w:r>
        <w:rPr>
          <w:color w:val="000000" w:themeColor="text1"/>
          <w:sz w:val="21"/>
          <w:szCs w:val="21"/>
          <w14:textFill>
            <w14:solidFill>
              <w14:schemeClr w14:val="tx1"/>
            </w14:solidFill>
          </w14:textFill>
        </w:rPr>
        <w:t xml:space="preserve"> </w:t>
      </w:r>
      <w:r>
        <w:rPr>
          <w:color w:val="000000" w:themeColor="text1"/>
          <w:sz w:val="21"/>
          <w:szCs w:val="21"/>
          <w:highlight w:val="non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招标控制价</w:t>
      </w:r>
    </w:p>
    <w:p>
      <w:pPr>
        <w:pStyle w:val="6"/>
        <w:spacing w:before="0" w:beforeAutospacing="0" w:after="0" w:afterAutospacing="0" w:line="440" w:lineRule="exact"/>
        <w:ind w:firstLine="420" w:firstLineChars="200"/>
        <w:rPr>
          <w:rFonts w:hint="default" w:eastAsia="宋体"/>
          <w:color w:val="000000" w:themeColor="text1"/>
          <w:sz w:val="21"/>
          <w:szCs w:val="21"/>
          <w:highlight w:val="none"/>
          <w:lang w:val="en-US" w:eastAsia="zh-CN"/>
          <w14:textFill>
            <w14:solidFill>
              <w14:schemeClr w14:val="tx1"/>
            </w14:solidFill>
          </w14:textFill>
        </w:rPr>
      </w:pPr>
      <w:r>
        <w:rPr>
          <w:rFonts w:hint="eastAsia"/>
          <w:color w:val="000000" w:themeColor="text1"/>
          <w:sz w:val="21"/>
          <w:szCs w:val="21"/>
          <w:highlight w:val="none"/>
          <w14:textFill>
            <w14:solidFill>
              <w14:schemeClr w14:val="tx1"/>
            </w14:solidFill>
          </w14:textFill>
        </w:rPr>
        <w:t>（1）</w:t>
      </w:r>
      <w:r>
        <w:rPr>
          <w:rFonts w:hint="eastAsia"/>
          <w:color w:val="000000" w:themeColor="text1"/>
          <w:sz w:val="21"/>
          <w:szCs w:val="21"/>
          <w:highlight w:val="none"/>
          <w:lang w:eastAsia="zh-CN"/>
          <w14:textFill>
            <w14:solidFill>
              <w14:schemeClr w14:val="tx1"/>
            </w14:solidFill>
          </w14:textFill>
        </w:rPr>
        <w:t>光伏</w:t>
      </w:r>
      <w:r>
        <w:rPr>
          <w:color w:val="000000" w:themeColor="text1"/>
          <w:sz w:val="21"/>
          <w:szCs w:val="21"/>
          <w:highlight w:val="none"/>
          <w14:textFill>
            <w14:solidFill>
              <w14:schemeClr w14:val="tx1"/>
            </w14:solidFill>
          </w14:textFill>
        </w:rPr>
        <w:t>部分：</w:t>
      </w:r>
      <w:r>
        <w:rPr>
          <w:rFonts w:hint="eastAsia"/>
          <w:color w:val="000000" w:themeColor="text1"/>
          <w:sz w:val="21"/>
          <w:szCs w:val="21"/>
          <w:highlight w:val="none"/>
          <w:lang w:val="en-US" w:eastAsia="zh-CN"/>
          <w14:textFill>
            <w14:solidFill>
              <w14:schemeClr w14:val="tx1"/>
            </w14:solidFill>
          </w14:textFill>
        </w:rPr>
        <w:t>336000.00元</w:t>
      </w:r>
    </w:p>
    <w:p>
      <w:pPr>
        <w:pStyle w:val="6"/>
        <w:spacing w:before="0" w:beforeAutospacing="0" w:after="0" w:afterAutospacing="0" w:line="440" w:lineRule="exact"/>
        <w:ind w:firstLine="420" w:firstLineChars="200"/>
        <w:rPr>
          <w:rFonts w:hint="eastAsia"/>
          <w:color w:val="000000" w:themeColor="text1"/>
          <w:sz w:val="21"/>
          <w:szCs w:val="21"/>
          <w:highlight w:val="none"/>
          <w:lang w:val="en-US" w:eastAsia="zh-CN"/>
          <w14:textFill>
            <w14:solidFill>
              <w14:schemeClr w14:val="tx1"/>
            </w14:solidFill>
          </w14:textFill>
        </w:rPr>
      </w:pPr>
      <w:r>
        <w:rPr>
          <w:rFonts w:hint="eastAsia"/>
          <w:color w:val="000000" w:themeColor="text1"/>
          <w:sz w:val="21"/>
          <w:szCs w:val="21"/>
          <w:highlight w:val="none"/>
          <w14:textFill>
            <w14:solidFill>
              <w14:schemeClr w14:val="tx1"/>
            </w14:solidFill>
          </w14:textFill>
        </w:rPr>
        <w:t>（</w:t>
      </w:r>
      <w:r>
        <w:rPr>
          <w:color w:val="000000" w:themeColor="text1"/>
          <w:sz w:val="21"/>
          <w:szCs w:val="21"/>
          <w:highlight w:val="none"/>
          <w14:textFill>
            <w14:solidFill>
              <w14:schemeClr w14:val="tx1"/>
            </w14:solidFill>
          </w14:textFill>
        </w:rPr>
        <w:t>2</w:t>
      </w:r>
      <w:r>
        <w:rPr>
          <w:rFonts w:hint="eastAsia"/>
          <w:color w:val="000000" w:themeColor="text1"/>
          <w:sz w:val="21"/>
          <w:szCs w:val="21"/>
          <w:highlight w:val="none"/>
          <w14:textFill>
            <w14:solidFill>
              <w14:schemeClr w14:val="tx1"/>
            </w14:solidFill>
          </w14:textFill>
        </w:rPr>
        <w:t>）</w:t>
      </w:r>
      <w:r>
        <w:rPr>
          <w:rFonts w:hint="eastAsia"/>
          <w:b w:val="0"/>
          <w:bCs/>
          <w:color w:val="000000" w:themeColor="text1"/>
          <w:sz w:val="21"/>
          <w:szCs w:val="21"/>
          <w:highlight w:val="none"/>
          <w:lang w:eastAsia="zh-CN"/>
          <w14:textFill>
            <w14:solidFill>
              <w14:schemeClr w14:val="tx1"/>
            </w14:solidFill>
          </w14:textFill>
        </w:rPr>
        <w:t>膜结构雨棚</w:t>
      </w:r>
      <w:r>
        <w:rPr>
          <w:color w:val="000000" w:themeColor="text1"/>
          <w:sz w:val="21"/>
          <w:szCs w:val="21"/>
          <w:highlight w:val="none"/>
          <w14:textFill>
            <w14:solidFill>
              <w14:schemeClr w14:val="tx1"/>
            </w14:solidFill>
          </w14:textFill>
        </w:rPr>
        <w:t>部分：</w:t>
      </w:r>
      <w:r>
        <w:rPr>
          <w:rFonts w:hint="eastAsia"/>
          <w:color w:val="000000" w:themeColor="text1"/>
          <w:sz w:val="21"/>
          <w:szCs w:val="21"/>
          <w:highlight w:val="none"/>
          <w:lang w:val="en-US" w:eastAsia="zh-CN"/>
          <w14:textFill>
            <w14:solidFill>
              <w14:schemeClr w14:val="tx1"/>
            </w14:solidFill>
          </w14:textFill>
        </w:rPr>
        <w:t>86250.00元</w:t>
      </w:r>
    </w:p>
    <w:p>
      <w:pPr>
        <w:pStyle w:val="6"/>
        <w:spacing w:before="0" w:beforeAutospacing="0" w:after="0" w:afterAutospacing="0" w:line="440" w:lineRule="exact"/>
        <w:ind w:firstLine="420" w:firstLineChars="200"/>
        <w:rPr>
          <w:b/>
          <w:color w:val="000000" w:themeColor="text1"/>
          <w:spacing w:val="6"/>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w:t>
      </w:r>
      <w:r>
        <w:rPr>
          <w:color w:val="000000" w:themeColor="text1"/>
          <w:sz w:val="21"/>
          <w:szCs w:val="21"/>
          <w:highlight w:val="none"/>
          <w14:textFill>
            <w14:solidFill>
              <w14:schemeClr w14:val="tx1"/>
            </w14:solidFill>
          </w14:textFill>
        </w:rPr>
        <w:t>3</w:t>
      </w:r>
      <w:r>
        <w:rPr>
          <w:rFonts w:hint="eastAsia"/>
          <w:color w:val="000000" w:themeColor="text1"/>
          <w:sz w:val="21"/>
          <w:szCs w:val="21"/>
          <w:highlight w:val="none"/>
          <w14:textFill>
            <w14:solidFill>
              <w14:schemeClr w14:val="tx1"/>
            </w14:solidFill>
          </w14:textFill>
        </w:rPr>
        <w:t>）</w:t>
      </w:r>
      <w:r>
        <w:rPr>
          <w:rFonts w:hint="eastAsia"/>
          <w:color w:val="000000" w:themeColor="text1"/>
          <w:sz w:val="21"/>
          <w:szCs w:val="21"/>
          <w:highlight w:val="none"/>
          <w:lang w:eastAsia="zh-CN"/>
          <w14:textFill>
            <w14:solidFill>
              <w14:schemeClr w14:val="tx1"/>
            </w14:solidFill>
          </w14:textFill>
        </w:rPr>
        <w:t>钢结构罩棚</w:t>
      </w:r>
      <w:r>
        <w:rPr>
          <w:rFonts w:hint="eastAsia"/>
          <w:b w:val="0"/>
          <w:bCs/>
          <w:color w:val="000000" w:themeColor="text1"/>
          <w:sz w:val="21"/>
          <w:szCs w:val="21"/>
          <w:highlight w:val="none"/>
          <w:lang w:eastAsia="zh-CN"/>
          <w14:textFill>
            <w14:solidFill>
              <w14:schemeClr w14:val="tx1"/>
            </w14:solidFill>
          </w14:textFill>
        </w:rPr>
        <w:t>部分：</w:t>
      </w:r>
      <w:r>
        <w:rPr>
          <w:rFonts w:hint="eastAsia"/>
          <w:color w:val="000000" w:themeColor="text1"/>
          <w:sz w:val="21"/>
          <w:szCs w:val="21"/>
          <w:highlight w:val="none"/>
          <w:lang w:eastAsia="zh-CN"/>
          <w14:textFill>
            <w14:solidFill>
              <w14:schemeClr w14:val="tx1"/>
            </w14:solidFill>
          </w14:textFill>
        </w:rPr>
        <w:t>由投标方自行现场踏勘，自主合理报价。</w:t>
      </w:r>
    </w:p>
    <w:p>
      <w:pPr>
        <w:pStyle w:val="6"/>
        <w:spacing w:before="0" w:beforeAutospacing="0" w:after="0" w:afterAutospacing="0" w:line="440" w:lineRule="exact"/>
        <w:rPr>
          <w:rFonts w:ascii="微软雅黑" w:hAnsi="微软雅黑" w:eastAsia="微软雅黑"/>
          <w:color w:val="000000" w:themeColor="text1"/>
          <w:sz w:val="18"/>
          <w:szCs w:val="18"/>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1.6</w:t>
      </w:r>
      <w:r>
        <w:rPr>
          <w:color w:val="000000" w:themeColor="text1"/>
          <w:sz w:val="21"/>
          <w:szCs w:val="21"/>
          <w:highlight w:val="non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要求工期：</w:t>
      </w:r>
      <w:r>
        <w:rPr>
          <w:rFonts w:hint="eastAsia"/>
          <w:color w:val="000000" w:themeColor="text1"/>
          <w:sz w:val="21"/>
          <w:szCs w:val="21"/>
          <w:highlight w:val="none"/>
          <w:lang w:val="en-US" w:eastAsia="zh-CN"/>
          <w14:textFill>
            <w14:solidFill>
              <w14:schemeClr w14:val="tx1"/>
            </w14:solidFill>
          </w14:textFill>
        </w:rPr>
        <w:t>60</w:t>
      </w:r>
      <w:r>
        <w:rPr>
          <w:rFonts w:hint="eastAsia"/>
          <w:color w:val="000000" w:themeColor="text1"/>
          <w:sz w:val="21"/>
          <w:szCs w:val="21"/>
          <w:highlight w:val="none"/>
          <w14:textFill>
            <w14:solidFill>
              <w14:schemeClr w14:val="tx1"/>
            </w14:solidFill>
          </w14:textFill>
        </w:rPr>
        <w:t>日历天。</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二、投标人资格要求</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2</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本次招标要求投标人须具有《</w:t>
      </w:r>
      <w:r>
        <w:rPr>
          <w:rFonts w:hint="eastAsia"/>
          <w:color w:val="000000" w:themeColor="text1"/>
          <w:sz w:val="21"/>
          <w:szCs w:val="21"/>
          <w:lang w:eastAsia="zh-CN"/>
          <w14:textFill>
            <w14:solidFill>
              <w14:schemeClr w14:val="tx1"/>
            </w14:solidFill>
          </w14:textFill>
        </w:rPr>
        <w:t>建筑工程施工总承包二级</w:t>
      </w:r>
      <w:r>
        <w:rPr>
          <w:rFonts w:hint="eastAsia"/>
          <w:color w:val="000000" w:themeColor="text1"/>
          <w:sz w:val="21"/>
          <w:szCs w:val="21"/>
          <w14:textFill>
            <w14:solidFill>
              <w14:schemeClr w14:val="tx1"/>
            </w14:solidFill>
          </w14:textFill>
        </w:rPr>
        <w:t>》或《</w:t>
      </w:r>
      <w:r>
        <w:rPr>
          <w:rFonts w:hint="eastAsia"/>
          <w:color w:val="000000" w:themeColor="text1"/>
          <w:sz w:val="21"/>
          <w:szCs w:val="21"/>
          <w:lang w:eastAsia="zh-CN"/>
          <w14:textFill>
            <w14:solidFill>
              <w14:schemeClr w14:val="tx1"/>
            </w14:solidFill>
          </w14:textFill>
        </w:rPr>
        <w:t>钢结构工程专业承包叁级</w:t>
      </w:r>
      <w:r>
        <w:rPr>
          <w:rFonts w:hint="eastAsia"/>
          <w:color w:val="000000" w:themeColor="text1"/>
          <w:sz w:val="21"/>
          <w:szCs w:val="21"/>
          <w14:textFill>
            <w14:solidFill>
              <w14:schemeClr w14:val="tx1"/>
            </w14:solidFill>
          </w14:textFill>
        </w:rPr>
        <w:t>》</w:t>
      </w:r>
      <w:r>
        <w:rPr>
          <w:rFonts w:hint="eastAsia"/>
          <w:color w:val="000000" w:themeColor="text1"/>
          <w:sz w:val="21"/>
          <w:szCs w:val="21"/>
          <w:lang w:eastAsia="zh-CN"/>
          <w14:textFill>
            <w14:solidFill>
              <w14:schemeClr w14:val="tx1"/>
            </w14:solidFill>
          </w14:textFill>
        </w:rPr>
        <w:t>、《防水防腐保温工程专业承包叁级》</w:t>
      </w:r>
      <w:r>
        <w:rPr>
          <w:rFonts w:hint="eastAsia"/>
          <w:color w:val="000000" w:themeColor="text1"/>
          <w:sz w:val="21"/>
          <w:szCs w:val="21"/>
          <w14:textFill>
            <w14:solidFill>
              <w14:schemeClr w14:val="tx1"/>
            </w14:solidFill>
          </w14:textFill>
        </w:rPr>
        <w:t>及以上资质，并在人员、设备、资金等方面具有相应的施工能力。</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2</w:t>
      </w:r>
      <w:r>
        <w:rPr>
          <w:color w:val="000000" w:themeColor="text1"/>
          <w:sz w:val="21"/>
          <w:szCs w:val="21"/>
          <w14:textFill>
            <w14:solidFill>
              <w14:schemeClr w14:val="tx1"/>
            </w14:solidFill>
          </w14:textFill>
        </w:rPr>
        <w:t xml:space="preserve">.2  </w:t>
      </w:r>
      <w:r>
        <w:rPr>
          <w:rFonts w:hint="eastAsia"/>
          <w:color w:val="000000" w:themeColor="text1"/>
          <w:sz w:val="21"/>
          <w:szCs w:val="21"/>
          <w14:textFill>
            <w14:solidFill>
              <w14:schemeClr w14:val="tx1"/>
            </w14:solidFill>
          </w14:textFill>
        </w:rPr>
        <w:t>本项目不接受联合体投标。</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 </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三、投标流程</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3</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招标资料：</w:t>
      </w:r>
      <w:r>
        <w:rPr>
          <w:rFonts w:hint="eastAsia"/>
          <w:color w:val="000000" w:themeColor="text1"/>
          <w:sz w:val="21"/>
          <w:szCs w:val="21"/>
          <w:lang w:eastAsia="zh-CN"/>
          <w14:textFill>
            <w14:solidFill>
              <w14:schemeClr w14:val="tx1"/>
            </w14:solidFill>
          </w14:textFill>
        </w:rPr>
        <w:t>工程平面图、</w:t>
      </w:r>
      <w:bookmarkStart w:id="0" w:name="_GoBack"/>
      <w:bookmarkEnd w:id="0"/>
      <w:r>
        <w:rPr>
          <w:rFonts w:hint="eastAsia"/>
          <w:color w:val="000000" w:themeColor="text1"/>
          <w:sz w:val="21"/>
          <w:szCs w:val="21"/>
          <w:lang w:eastAsia="zh-CN"/>
          <w14:textFill>
            <w14:solidFill>
              <w14:schemeClr w14:val="tx1"/>
            </w14:solidFill>
          </w14:textFill>
        </w:rPr>
        <w:t>工程效果</w:t>
      </w:r>
      <w:r>
        <w:rPr>
          <w:rFonts w:hint="eastAsia"/>
          <w:color w:val="000000" w:themeColor="text1"/>
          <w:sz w:val="21"/>
          <w:szCs w:val="21"/>
          <w14:textFill>
            <w14:solidFill>
              <w14:schemeClr w14:val="tx1"/>
            </w14:solidFill>
          </w14:textFill>
        </w:rPr>
        <w:t>图</w:t>
      </w:r>
      <w:r>
        <w:rPr>
          <w:color w:val="000000" w:themeColor="text1"/>
          <w:sz w:val="21"/>
          <w:szCs w:val="21"/>
          <w14:textFill>
            <w14:solidFill>
              <w14:schemeClr w14:val="tx1"/>
            </w14:solidFill>
          </w14:textFill>
        </w:rPr>
        <w:t>，</w:t>
      </w:r>
      <w:r>
        <w:rPr>
          <w:rFonts w:hint="eastAsia"/>
          <w:color w:val="000000" w:themeColor="text1"/>
          <w:sz w:val="21"/>
          <w:szCs w:val="21"/>
          <w14:textFill>
            <w14:solidFill>
              <w14:schemeClr w14:val="tx1"/>
            </w14:solidFill>
          </w14:textFill>
        </w:rPr>
        <w:t>详见</w:t>
      </w:r>
      <w:r>
        <w:rPr>
          <w:color w:val="000000" w:themeColor="text1"/>
          <w:sz w:val="21"/>
          <w:szCs w:val="21"/>
          <w14:textFill>
            <w14:solidFill>
              <w14:schemeClr w14:val="tx1"/>
            </w14:solidFill>
          </w14:textFill>
        </w:rPr>
        <w:t>附件</w:t>
      </w:r>
      <w:r>
        <w:rPr>
          <w:rFonts w:hint="eastAsia"/>
          <w:color w:val="000000" w:themeColor="text1"/>
          <w:sz w:val="21"/>
          <w:szCs w:val="21"/>
          <w14:textFill>
            <w14:solidFill>
              <w14:schemeClr w14:val="tx1"/>
            </w14:solidFill>
          </w14:textFill>
        </w:rPr>
        <w:t>。</w:t>
      </w:r>
    </w:p>
    <w:p>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3.2</w:t>
      </w:r>
      <w:r>
        <w:rPr>
          <w:rFonts w:hint="eastAsia"/>
          <w:color w:val="000000" w:themeColor="text1"/>
          <w:sz w:val="21"/>
          <w:szCs w:val="21"/>
          <w14:textFill>
            <w14:solidFill>
              <w14:schemeClr w14:val="tx1"/>
            </w14:solidFill>
          </w14:textFill>
        </w:rPr>
        <w:t xml:space="preserve"> 投标文件组成</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（1）公司三证等资质文件</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（2）授权代表身份证复印件及</w:t>
      </w:r>
      <w:r>
        <w:rPr>
          <w:b/>
          <w:color w:val="000000" w:themeColor="text1"/>
          <w:sz w:val="21"/>
          <w:szCs w:val="21"/>
          <w14:textFill>
            <w14:solidFill>
              <w14:schemeClr w14:val="tx1"/>
            </w14:solidFill>
          </w14:textFill>
        </w:rPr>
        <w:t>联系方式</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（3）类似工程业绩证明</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4</w:t>
      </w:r>
      <w:r>
        <w:rPr>
          <w:rFonts w:hint="eastAsia"/>
          <w:color w:val="000000" w:themeColor="text1"/>
          <w:sz w:val="21"/>
          <w:szCs w:val="21"/>
          <w14:textFill>
            <w14:solidFill>
              <w14:schemeClr w14:val="tx1"/>
            </w14:solidFill>
          </w14:textFill>
        </w:rPr>
        <w:t>）投标报价汇总表</w:t>
      </w:r>
      <w:r>
        <w:rPr>
          <w:color w:val="000000" w:themeColor="text1"/>
          <w:sz w:val="21"/>
          <w:szCs w:val="21"/>
          <w14:textFill>
            <w14:solidFill>
              <w14:schemeClr w14:val="tx1"/>
            </w14:solidFill>
          </w14:textFill>
        </w:rPr>
        <w:t>及明细表</w:t>
      </w:r>
    </w:p>
    <w:p>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3.3</w:t>
      </w:r>
      <w:r>
        <w:rPr>
          <w:rFonts w:hint="eastAsia"/>
          <w:color w:val="000000" w:themeColor="text1"/>
          <w:sz w:val="21"/>
          <w:szCs w:val="21"/>
          <w14:textFill>
            <w14:solidFill>
              <w14:schemeClr w14:val="tx1"/>
            </w14:solidFill>
          </w14:textFill>
        </w:rPr>
        <w:t xml:space="preserve"> 投标格式文件要求</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（1）投标文件应逐页加盖单位的公章。</w:t>
      </w:r>
    </w:p>
    <w:p>
      <w:pPr>
        <w:pStyle w:val="6"/>
        <w:spacing w:before="0" w:beforeAutospacing="0" w:after="0" w:afterAutospacing="0" w:line="440" w:lineRule="exact"/>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14:textFill>
            <w14:solidFill>
              <w14:schemeClr w14:val="tx1"/>
            </w14:solidFill>
          </w14:textFill>
        </w:rPr>
        <w:t>（2）文件名</w:t>
      </w:r>
      <w:r>
        <w:rPr>
          <w:color w:val="000000" w:themeColor="text1"/>
          <w:sz w:val="21"/>
          <w:szCs w:val="21"/>
          <w14:textFill>
            <w14:solidFill>
              <w14:schemeClr w14:val="tx1"/>
            </w14:solidFill>
          </w14:textFill>
        </w:rPr>
        <w:t>格式</w:t>
      </w:r>
      <w:r>
        <w:rPr>
          <w:rFonts w:hint="eastAsia"/>
          <w:color w:val="000000" w:themeColor="text1"/>
          <w:sz w:val="21"/>
          <w:szCs w:val="21"/>
          <w14:textFill>
            <w14:solidFill>
              <w14:schemeClr w14:val="tx1"/>
            </w14:solidFill>
          </w14:textFill>
        </w:rPr>
        <w:t>：</w:t>
      </w:r>
      <w:r>
        <w:rPr>
          <w:rFonts w:hint="eastAsia"/>
          <w:bCs/>
          <w:sz w:val="21"/>
          <w:szCs w:val="21"/>
          <w:highlight w:val="none"/>
        </w:rPr>
        <w:t>北京昌平区奥特迅南郝庄充电站光伏钢结构罩棚工程</w:t>
      </w:r>
      <w:r>
        <w:rPr>
          <w:rFonts w:hint="eastAsia"/>
          <w:color w:val="000000" w:themeColor="text1"/>
          <w:sz w:val="21"/>
          <w:szCs w:val="21"/>
          <w:highlight w:val="none"/>
          <w14:textFill>
            <w14:solidFill>
              <w14:schemeClr w14:val="tx1"/>
            </w14:solidFill>
          </w14:textFill>
        </w:rPr>
        <w:t>-XX文件。</w:t>
      </w:r>
    </w:p>
    <w:p>
      <w:pPr>
        <w:pStyle w:val="6"/>
        <w:spacing w:before="0" w:beforeAutospacing="0" w:after="0" w:afterAutospacing="0" w:line="440" w:lineRule="exact"/>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（3）所有</w:t>
      </w:r>
      <w:r>
        <w:rPr>
          <w:color w:val="000000" w:themeColor="text1"/>
          <w:sz w:val="21"/>
          <w:szCs w:val="21"/>
          <w:highlight w:val="none"/>
          <w14:textFill>
            <w14:solidFill>
              <w14:schemeClr w14:val="tx1"/>
            </w14:solidFill>
          </w14:textFill>
        </w:rPr>
        <w:t>文件</w:t>
      </w:r>
      <w:r>
        <w:rPr>
          <w:rFonts w:hint="eastAsia"/>
          <w:color w:val="000000" w:themeColor="text1"/>
          <w:sz w:val="21"/>
          <w:szCs w:val="21"/>
          <w:highlight w:val="none"/>
          <w14:textFill>
            <w14:solidFill>
              <w14:schemeClr w14:val="tx1"/>
            </w14:solidFill>
          </w14:textFill>
        </w:rPr>
        <w:t>均放入</w:t>
      </w:r>
      <w:r>
        <w:rPr>
          <w:color w:val="000000" w:themeColor="text1"/>
          <w:sz w:val="21"/>
          <w:szCs w:val="21"/>
          <w:highlight w:val="none"/>
          <w14:textFill>
            <w14:solidFill>
              <w14:schemeClr w14:val="tx1"/>
            </w14:solidFill>
          </w14:textFill>
        </w:rPr>
        <w:t>一个</w:t>
      </w:r>
      <w:r>
        <w:rPr>
          <w:rFonts w:hint="eastAsia"/>
          <w:color w:val="000000" w:themeColor="text1"/>
          <w:sz w:val="21"/>
          <w:szCs w:val="21"/>
          <w:highlight w:val="none"/>
          <w14:textFill>
            <w14:solidFill>
              <w14:schemeClr w14:val="tx1"/>
            </w14:solidFill>
          </w14:textFill>
        </w:rPr>
        <w:t>压</w:t>
      </w:r>
      <w:r>
        <w:rPr>
          <w:color w:val="000000" w:themeColor="text1"/>
          <w:sz w:val="21"/>
          <w:szCs w:val="21"/>
          <w:highlight w:val="none"/>
          <w14:textFill>
            <w14:solidFill>
              <w14:schemeClr w14:val="tx1"/>
            </w14:solidFill>
          </w14:textFill>
        </w:rPr>
        <w:t>缩包，</w:t>
      </w:r>
      <w:r>
        <w:rPr>
          <w:rFonts w:hint="eastAsia"/>
          <w:color w:val="000000" w:themeColor="text1"/>
          <w:sz w:val="21"/>
          <w:szCs w:val="21"/>
          <w:highlight w:val="none"/>
          <w14:textFill>
            <w14:solidFill>
              <w14:schemeClr w14:val="tx1"/>
            </w14:solidFill>
          </w14:textFill>
        </w:rPr>
        <w:t>并</w:t>
      </w:r>
      <w:r>
        <w:rPr>
          <w:color w:val="000000" w:themeColor="text1"/>
          <w:sz w:val="21"/>
          <w:szCs w:val="21"/>
          <w:highlight w:val="none"/>
          <w14:textFill>
            <w14:solidFill>
              <w14:schemeClr w14:val="tx1"/>
            </w14:solidFill>
          </w14:textFill>
        </w:rPr>
        <w:t>命名</w:t>
      </w:r>
      <w:r>
        <w:rPr>
          <w:rFonts w:hint="eastAsia"/>
          <w:color w:val="000000" w:themeColor="text1"/>
          <w:sz w:val="21"/>
          <w:szCs w:val="21"/>
          <w:highlight w:val="none"/>
          <w14:textFill>
            <w14:solidFill>
              <w14:schemeClr w14:val="tx1"/>
            </w14:solidFill>
          </w14:textFill>
        </w:rPr>
        <w:t>：</w:t>
      </w:r>
      <w:r>
        <w:rPr>
          <w:rFonts w:hint="eastAsia"/>
          <w:bCs/>
          <w:sz w:val="21"/>
          <w:szCs w:val="21"/>
          <w:highlight w:val="none"/>
        </w:rPr>
        <w:t>北京昌平区奥特迅南郝庄充电站光伏钢结构罩棚工程</w:t>
      </w:r>
      <w:r>
        <w:rPr>
          <w:rFonts w:hint="eastAsia"/>
          <w:color w:val="000000" w:themeColor="text1"/>
          <w:sz w:val="21"/>
          <w:szCs w:val="21"/>
          <w:highlight w:val="none"/>
          <w14:textFill>
            <w14:solidFill>
              <w14:schemeClr w14:val="tx1"/>
            </w14:solidFill>
          </w14:textFill>
        </w:rPr>
        <w:t>-</w:t>
      </w:r>
      <w:r>
        <w:rPr>
          <w:color w:val="000000" w:themeColor="text1"/>
          <w:sz w:val="21"/>
          <w:szCs w:val="21"/>
          <w:highlight w:val="none"/>
          <w14:textFill>
            <w14:solidFill>
              <w14:schemeClr w14:val="tx1"/>
            </w14:solidFill>
          </w14:textFill>
        </w:rPr>
        <w:t>XX</w:t>
      </w:r>
      <w:r>
        <w:rPr>
          <w:rFonts w:hint="eastAsia"/>
          <w:color w:val="000000" w:themeColor="text1"/>
          <w:sz w:val="21"/>
          <w:szCs w:val="21"/>
          <w:highlight w:val="none"/>
          <w14:textFill>
            <w14:solidFill>
              <w14:schemeClr w14:val="tx1"/>
            </w14:solidFill>
          </w14:textFill>
        </w:rPr>
        <w:t>公司-投标报价文件。</w:t>
      </w:r>
    </w:p>
    <w:p>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3.4</w:t>
      </w:r>
      <w:r>
        <w:rPr>
          <w:rFonts w:hint="eastAsia"/>
          <w:color w:val="000000" w:themeColor="text1"/>
          <w:sz w:val="21"/>
          <w:szCs w:val="21"/>
          <w14:textFill>
            <w14:solidFill>
              <w14:schemeClr w14:val="tx1"/>
            </w14:solidFill>
          </w14:textFill>
        </w:rPr>
        <w:t xml:space="preserve"> 投标文件提交</w:t>
      </w:r>
    </w:p>
    <w:p>
      <w:pPr>
        <w:pStyle w:val="6"/>
        <w:spacing w:before="0" w:beforeAutospacing="0" w:after="0" w:afterAutospacing="0" w:line="440" w:lineRule="exact"/>
        <w:ind w:firstLine="420" w:firstLineChars="200"/>
        <w:rPr>
          <w:color w:val="000000" w:themeColor="text1"/>
          <w:sz w:val="21"/>
          <w:szCs w:val="21"/>
          <w:highlight w:val="yellow"/>
          <w14:textFill>
            <w14:solidFill>
              <w14:schemeClr w14:val="tx1"/>
            </w14:solidFill>
          </w14:textFill>
        </w:rPr>
      </w:pPr>
      <w:r>
        <w:rPr>
          <w:rFonts w:hint="eastAsia"/>
          <w:color w:val="000000" w:themeColor="text1"/>
          <w:sz w:val="21"/>
          <w:szCs w:val="21"/>
          <w14:textFill>
            <w14:solidFill>
              <w14:schemeClr w14:val="tx1"/>
            </w14:solidFill>
          </w14:textFill>
        </w:rPr>
        <w:t>投标人递交投标</w:t>
      </w:r>
      <w:r>
        <w:rPr>
          <w:color w:val="000000" w:themeColor="text1"/>
          <w:sz w:val="21"/>
          <w:szCs w:val="21"/>
          <w14:textFill>
            <w14:solidFill>
              <w14:schemeClr w14:val="tx1"/>
            </w14:solidFill>
          </w14:textFill>
        </w:rPr>
        <w:t>文件</w:t>
      </w:r>
      <w:r>
        <w:rPr>
          <w:rFonts w:hint="eastAsia"/>
          <w:color w:val="000000" w:themeColor="text1"/>
          <w:sz w:val="21"/>
          <w:szCs w:val="21"/>
          <w14:textFill>
            <w14:solidFill>
              <w14:schemeClr w14:val="tx1"/>
            </w14:solidFill>
          </w14:textFill>
        </w:rPr>
        <w:t>的截止时间为</w:t>
      </w:r>
      <w:r>
        <w:rPr>
          <w:rFonts w:hint="eastAsia"/>
          <w:color w:val="000000" w:themeColor="text1"/>
          <w:sz w:val="21"/>
          <w:szCs w:val="21"/>
          <w:highlight w:val="none"/>
          <w14:textFill>
            <w14:solidFill>
              <w14:schemeClr w14:val="tx1"/>
            </w14:solidFill>
          </w14:textFill>
        </w:rPr>
        <w:t>202</w:t>
      </w:r>
      <w:r>
        <w:rPr>
          <w:rFonts w:hint="eastAsia"/>
          <w:color w:val="000000" w:themeColor="text1"/>
          <w:sz w:val="21"/>
          <w:szCs w:val="21"/>
          <w:highlight w:val="none"/>
          <w:lang w:val="en-US" w:eastAsia="zh-CN"/>
          <w14:textFill>
            <w14:solidFill>
              <w14:schemeClr w14:val="tx1"/>
            </w14:solidFill>
          </w14:textFill>
        </w:rPr>
        <w:t>5</w:t>
      </w:r>
      <w:r>
        <w:rPr>
          <w:rFonts w:hint="eastAsia"/>
          <w:color w:val="000000" w:themeColor="text1"/>
          <w:sz w:val="21"/>
          <w:szCs w:val="21"/>
          <w:highlight w:val="none"/>
          <w14:textFill>
            <w14:solidFill>
              <w14:schemeClr w14:val="tx1"/>
            </w14:solidFill>
          </w14:textFill>
        </w:rPr>
        <w:t>年</w:t>
      </w:r>
      <w:r>
        <w:rPr>
          <w:rFonts w:hint="eastAsia"/>
          <w:color w:val="000000" w:themeColor="text1"/>
          <w:sz w:val="21"/>
          <w:szCs w:val="21"/>
          <w:highlight w:val="none"/>
          <w:lang w:val="en-US" w:eastAsia="zh-CN"/>
          <w14:textFill>
            <w14:solidFill>
              <w14:schemeClr w14:val="tx1"/>
            </w14:solidFill>
          </w14:textFill>
        </w:rPr>
        <w:t>3</w:t>
      </w:r>
      <w:r>
        <w:rPr>
          <w:rFonts w:hint="eastAsia"/>
          <w:color w:val="000000" w:themeColor="text1"/>
          <w:sz w:val="21"/>
          <w:szCs w:val="21"/>
          <w:highlight w:val="none"/>
          <w14:textFill>
            <w14:solidFill>
              <w14:schemeClr w14:val="tx1"/>
            </w14:solidFill>
          </w14:textFill>
        </w:rPr>
        <w:t>月2</w:t>
      </w:r>
      <w:r>
        <w:rPr>
          <w:rFonts w:hint="eastAsia"/>
          <w:color w:val="000000" w:themeColor="text1"/>
          <w:sz w:val="21"/>
          <w:szCs w:val="21"/>
          <w:highlight w:val="none"/>
          <w:lang w:val="en-US" w:eastAsia="zh-CN"/>
          <w14:textFill>
            <w14:solidFill>
              <w14:schemeClr w14:val="tx1"/>
            </w14:solidFill>
          </w14:textFill>
        </w:rPr>
        <w:t>0</w:t>
      </w:r>
      <w:r>
        <w:rPr>
          <w:rFonts w:hint="eastAsia"/>
          <w:color w:val="000000" w:themeColor="text1"/>
          <w:sz w:val="21"/>
          <w:szCs w:val="21"/>
          <w:highlight w:val="none"/>
          <w14:textFill>
            <w14:solidFill>
              <w14:schemeClr w14:val="tx1"/>
            </w14:solidFill>
          </w14:textFill>
        </w:rPr>
        <w:t>日18:00，需</w:t>
      </w:r>
      <w:r>
        <w:rPr>
          <w:rFonts w:hint="eastAsia"/>
          <w:color w:val="000000" w:themeColor="text1"/>
          <w:sz w:val="21"/>
          <w:szCs w:val="21"/>
          <w14:textFill>
            <w14:solidFill>
              <w14:schemeClr w14:val="tx1"/>
            </w14:solidFill>
          </w14:textFill>
        </w:rPr>
        <w:t>及时将投标文件（扫描件）发送至公司招标邮箱（</w:t>
      </w:r>
      <w:r>
        <w:t>wang</w:t>
      </w:r>
      <w:r>
        <w:rPr>
          <w:rFonts w:hint="eastAsia"/>
        </w:rPr>
        <w:t>yf</w:t>
      </w:r>
      <w:r>
        <w:t>@atc-a.com</w:t>
      </w:r>
      <w:r>
        <w:rPr>
          <w:rFonts w:hint="eastAsia"/>
          <w:color w:val="000000" w:themeColor="text1"/>
          <w:sz w:val="21"/>
          <w:szCs w:val="21"/>
          <w14:textFill>
            <w14:solidFill>
              <w14:schemeClr w14:val="tx1"/>
            </w14:solidFill>
          </w14:textFill>
        </w:rPr>
        <w:t>）；逾期发送的投标文件，招标人不予受理。</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 </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四、投标结果及公示</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本次投标结果将在深圳奥特迅电力设备股份有限公司官网及微信公众号公示</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 </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五、联系方式</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地址：深圳南山高新技术产业园北区松坪山路3号奥特迅电力大厦</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联系人：</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 xml:space="preserve">陈先生 </w:t>
      </w:r>
      <w:r>
        <w:rPr>
          <w:color w:val="000000" w:themeColor="text1"/>
          <w:sz w:val="21"/>
          <w:szCs w:val="21"/>
          <w14:textFill>
            <w14:solidFill>
              <w14:schemeClr w14:val="tx1"/>
            </w14:solidFill>
          </w14:textFill>
        </w:rPr>
        <w:t xml:space="preserve"> 18570655320</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 xml:space="preserve">王女士 </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15013897975</w:t>
      </w: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0E9D"/>
    <w:rsid w:val="00010F54"/>
    <w:rsid w:val="00011D29"/>
    <w:rsid w:val="000167E0"/>
    <w:rsid w:val="00016A81"/>
    <w:rsid w:val="0002323F"/>
    <w:rsid w:val="00035337"/>
    <w:rsid w:val="000362EF"/>
    <w:rsid w:val="0006031E"/>
    <w:rsid w:val="000704F1"/>
    <w:rsid w:val="000741EB"/>
    <w:rsid w:val="00085BF6"/>
    <w:rsid w:val="00086F97"/>
    <w:rsid w:val="000933E4"/>
    <w:rsid w:val="000B55C8"/>
    <w:rsid w:val="000D2C3F"/>
    <w:rsid w:val="000E505F"/>
    <w:rsid w:val="000E6E4F"/>
    <w:rsid w:val="000E79C7"/>
    <w:rsid w:val="000F5D7E"/>
    <w:rsid w:val="00101063"/>
    <w:rsid w:val="001051FD"/>
    <w:rsid w:val="00105AC7"/>
    <w:rsid w:val="00116522"/>
    <w:rsid w:val="00124817"/>
    <w:rsid w:val="0013520C"/>
    <w:rsid w:val="00135864"/>
    <w:rsid w:val="00187201"/>
    <w:rsid w:val="00193BE7"/>
    <w:rsid w:val="00195AF4"/>
    <w:rsid w:val="001A52C1"/>
    <w:rsid w:val="001B178D"/>
    <w:rsid w:val="001E3608"/>
    <w:rsid w:val="001E3686"/>
    <w:rsid w:val="00200969"/>
    <w:rsid w:val="00225E22"/>
    <w:rsid w:val="00245F08"/>
    <w:rsid w:val="00263F73"/>
    <w:rsid w:val="00267375"/>
    <w:rsid w:val="00274A2B"/>
    <w:rsid w:val="0029093A"/>
    <w:rsid w:val="002A25D7"/>
    <w:rsid w:val="002C5489"/>
    <w:rsid w:val="002D275E"/>
    <w:rsid w:val="002D4F89"/>
    <w:rsid w:val="002D6A1C"/>
    <w:rsid w:val="0030189F"/>
    <w:rsid w:val="00311AFF"/>
    <w:rsid w:val="0032703B"/>
    <w:rsid w:val="00330E56"/>
    <w:rsid w:val="003424DE"/>
    <w:rsid w:val="00344F22"/>
    <w:rsid w:val="00362346"/>
    <w:rsid w:val="00363B2C"/>
    <w:rsid w:val="00372708"/>
    <w:rsid w:val="0038522D"/>
    <w:rsid w:val="00386295"/>
    <w:rsid w:val="003B09FC"/>
    <w:rsid w:val="003B3A03"/>
    <w:rsid w:val="003C7999"/>
    <w:rsid w:val="003D1546"/>
    <w:rsid w:val="003D2A89"/>
    <w:rsid w:val="003E07BE"/>
    <w:rsid w:val="00400A8D"/>
    <w:rsid w:val="00402229"/>
    <w:rsid w:val="0040466E"/>
    <w:rsid w:val="00415DFB"/>
    <w:rsid w:val="0042078A"/>
    <w:rsid w:val="004224A3"/>
    <w:rsid w:val="00441107"/>
    <w:rsid w:val="00457195"/>
    <w:rsid w:val="004575D8"/>
    <w:rsid w:val="00462A03"/>
    <w:rsid w:val="004649F8"/>
    <w:rsid w:val="00471D31"/>
    <w:rsid w:val="0048004D"/>
    <w:rsid w:val="00483649"/>
    <w:rsid w:val="004A1E21"/>
    <w:rsid w:val="004B6996"/>
    <w:rsid w:val="004D51A1"/>
    <w:rsid w:val="004E5DA6"/>
    <w:rsid w:val="004E61AD"/>
    <w:rsid w:val="004F69C3"/>
    <w:rsid w:val="00506B3E"/>
    <w:rsid w:val="00512724"/>
    <w:rsid w:val="00514A7A"/>
    <w:rsid w:val="00515091"/>
    <w:rsid w:val="00522953"/>
    <w:rsid w:val="00523915"/>
    <w:rsid w:val="00530074"/>
    <w:rsid w:val="0053661F"/>
    <w:rsid w:val="005428F9"/>
    <w:rsid w:val="0054790A"/>
    <w:rsid w:val="00560E50"/>
    <w:rsid w:val="00564FBF"/>
    <w:rsid w:val="00580B3E"/>
    <w:rsid w:val="005A37B3"/>
    <w:rsid w:val="005C26F7"/>
    <w:rsid w:val="005C68BB"/>
    <w:rsid w:val="005E2327"/>
    <w:rsid w:val="00614719"/>
    <w:rsid w:val="00617F58"/>
    <w:rsid w:val="00635904"/>
    <w:rsid w:val="006508E8"/>
    <w:rsid w:val="00653F62"/>
    <w:rsid w:val="00655774"/>
    <w:rsid w:val="00673E65"/>
    <w:rsid w:val="00683388"/>
    <w:rsid w:val="006875A8"/>
    <w:rsid w:val="006D2851"/>
    <w:rsid w:val="006E1E9C"/>
    <w:rsid w:val="006E4658"/>
    <w:rsid w:val="006F4016"/>
    <w:rsid w:val="00701CFC"/>
    <w:rsid w:val="00713DF6"/>
    <w:rsid w:val="007306F5"/>
    <w:rsid w:val="0073774F"/>
    <w:rsid w:val="00741A3C"/>
    <w:rsid w:val="007530F6"/>
    <w:rsid w:val="0076428E"/>
    <w:rsid w:val="007A2A6C"/>
    <w:rsid w:val="007A66FD"/>
    <w:rsid w:val="007B2CB6"/>
    <w:rsid w:val="007B4FE4"/>
    <w:rsid w:val="007C1829"/>
    <w:rsid w:val="007D601D"/>
    <w:rsid w:val="008051D7"/>
    <w:rsid w:val="008172F5"/>
    <w:rsid w:val="00824747"/>
    <w:rsid w:val="008323F7"/>
    <w:rsid w:val="0085075D"/>
    <w:rsid w:val="00866C11"/>
    <w:rsid w:val="00881109"/>
    <w:rsid w:val="008975D0"/>
    <w:rsid w:val="008A24CD"/>
    <w:rsid w:val="008C1835"/>
    <w:rsid w:val="008C2CB8"/>
    <w:rsid w:val="008D3891"/>
    <w:rsid w:val="008E1922"/>
    <w:rsid w:val="008E35AC"/>
    <w:rsid w:val="0092054C"/>
    <w:rsid w:val="00921635"/>
    <w:rsid w:val="009240EC"/>
    <w:rsid w:val="00946C44"/>
    <w:rsid w:val="0095248C"/>
    <w:rsid w:val="00973E4C"/>
    <w:rsid w:val="00982F77"/>
    <w:rsid w:val="009900D3"/>
    <w:rsid w:val="00992447"/>
    <w:rsid w:val="009925A9"/>
    <w:rsid w:val="009C06B4"/>
    <w:rsid w:val="009C1FFF"/>
    <w:rsid w:val="009D3D40"/>
    <w:rsid w:val="009D5FC6"/>
    <w:rsid w:val="00A22163"/>
    <w:rsid w:val="00A25FBF"/>
    <w:rsid w:val="00A37AB3"/>
    <w:rsid w:val="00A5319A"/>
    <w:rsid w:val="00A5558E"/>
    <w:rsid w:val="00A96A9B"/>
    <w:rsid w:val="00AA667B"/>
    <w:rsid w:val="00AC4A29"/>
    <w:rsid w:val="00B03321"/>
    <w:rsid w:val="00B05B60"/>
    <w:rsid w:val="00B23DDE"/>
    <w:rsid w:val="00B32480"/>
    <w:rsid w:val="00B63B8E"/>
    <w:rsid w:val="00B82606"/>
    <w:rsid w:val="00B95324"/>
    <w:rsid w:val="00BA241F"/>
    <w:rsid w:val="00BA4EEE"/>
    <w:rsid w:val="00BB4168"/>
    <w:rsid w:val="00BC7F29"/>
    <w:rsid w:val="00BE3778"/>
    <w:rsid w:val="00BE491D"/>
    <w:rsid w:val="00BF0C67"/>
    <w:rsid w:val="00BF3002"/>
    <w:rsid w:val="00C04203"/>
    <w:rsid w:val="00C076CB"/>
    <w:rsid w:val="00C32254"/>
    <w:rsid w:val="00C3503C"/>
    <w:rsid w:val="00C4159E"/>
    <w:rsid w:val="00C428D1"/>
    <w:rsid w:val="00C470F4"/>
    <w:rsid w:val="00C72163"/>
    <w:rsid w:val="00C8176D"/>
    <w:rsid w:val="00C839FA"/>
    <w:rsid w:val="00C97B05"/>
    <w:rsid w:val="00CA3C30"/>
    <w:rsid w:val="00CB33AB"/>
    <w:rsid w:val="00CD0BB6"/>
    <w:rsid w:val="00CD1478"/>
    <w:rsid w:val="00CE72DC"/>
    <w:rsid w:val="00CE7BEF"/>
    <w:rsid w:val="00D01C99"/>
    <w:rsid w:val="00D04301"/>
    <w:rsid w:val="00D41DF3"/>
    <w:rsid w:val="00D80A27"/>
    <w:rsid w:val="00D91AA4"/>
    <w:rsid w:val="00D9492A"/>
    <w:rsid w:val="00D96BE2"/>
    <w:rsid w:val="00DA2E15"/>
    <w:rsid w:val="00DB3176"/>
    <w:rsid w:val="00DB4522"/>
    <w:rsid w:val="00DB6B83"/>
    <w:rsid w:val="00DD7633"/>
    <w:rsid w:val="00DE50CB"/>
    <w:rsid w:val="00DE5DD8"/>
    <w:rsid w:val="00DF7426"/>
    <w:rsid w:val="00E16CA0"/>
    <w:rsid w:val="00E33158"/>
    <w:rsid w:val="00E41BD9"/>
    <w:rsid w:val="00E43CD0"/>
    <w:rsid w:val="00E60D30"/>
    <w:rsid w:val="00E75440"/>
    <w:rsid w:val="00E80CE9"/>
    <w:rsid w:val="00EC72DC"/>
    <w:rsid w:val="00EE6FFF"/>
    <w:rsid w:val="00EE7F79"/>
    <w:rsid w:val="00F06AA4"/>
    <w:rsid w:val="00F212EB"/>
    <w:rsid w:val="00F2704E"/>
    <w:rsid w:val="00F33621"/>
    <w:rsid w:val="00F37620"/>
    <w:rsid w:val="00F4683B"/>
    <w:rsid w:val="00F52378"/>
    <w:rsid w:val="00F52A30"/>
    <w:rsid w:val="00F578F9"/>
    <w:rsid w:val="00F929CD"/>
    <w:rsid w:val="00F94105"/>
    <w:rsid w:val="00FB055C"/>
    <w:rsid w:val="00FD2190"/>
    <w:rsid w:val="00FE6978"/>
    <w:rsid w:val="00FF2860"/>
    <w:rsid w:val="00FF75B5"/>
    <w:rsid w:val="035B5640"/>
    <w:rsid w:val="09734DEC"/>
    <w:rsid w:val="13167DD9"/>
    <w:rsid w:val="13B104AF"/>
    <w:rsid w:val="17A01A98"/>
    <w:rsid w:val="1AF37A94"/>
    <w:rsid w:val="1C9E474F"/>
    <w:rsid w:val="1DA27810"/>
    <w:rsid w:val="22A70AC3"/>
    <w:rsid w:val="236F3B6C"/>
    <w:rsid w:val="29AD52BE"/>
    <w:rsid w:val="2DAF43FD"/>
    <w:rsid w:val="31783841"/>
    <w:rsid w:val="35BD72D8"/>
    <w:rsid w:val="37153B6A"/>
    <w:rsid w:val="37200238"/>
    <w:rsid w:val="38903CF2"/>
    <w:rsid w:val="3A0C1C93"/>
    <w:rsid w:val="508D32D4"/>
    <w:rsid w:val="50E11B1E"/>
    <w:rsid w:val="516766CE"/>
    <w:rsid w:val="5441249E"/>
    <w:rsid w:val="58567676"/>
    <w:rsid w:val="62A8351D"/>
    <w:rsid w:val="6B450C70"/>
    <w:rsid w:val="70076528"/>
    <w:rsid w:val="7F9566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next w:val="2"/>
    <w:link w:val="16"/>
    <w:semiHidden/>
    <w:unhideWhenUsed/>
    <w:qFormat/>
    <w:uiPriority w:val="99"/>
    <w:rPr>
      <w:b/>
      <w:bCs/>
    </w:rPr>
  </w:style>
  <w:style w:type="character" w:styleId="10">
    <w:name w:val="Strong"/>
    <w:basedOn w:val="9"/>
    <w:qFormat/>
    <w:uiPriority w:val="22"/>
    <w:rPr>
      <w:b/>
      <w:bCs/>
    </w:rPr>
  </w:style>
  <w:style w:type="character" w:styleId="11">
    <w:name w:val="Hyperlink"/>
    <w:basedOn w:val="9"/>
    <w:semiHidden/>
    <w:unhideWhenUsed/>
    <w:qFormat/>
    <w:uiPriority w:val="99"/>
    <w:rPr>
      <w:color w:val="0000FF"/>
      <w:u w:val="single"/>
    </w:rPr>
  </w:style>
  <w:style w:type="character" w:styleId="12">
    <w:name w:val="annotation reference"/>
    <w:basedOn w:val="9"/>
    <w:semiHidden/>
    <w:unhideWhenUsed/>
    <w:qFormat/>
    <w:uiPriority w:val="99"/>
    <w:rPr>
      <w:sz w:val="21"/>
      <w:szCs w:val="21"/>
    </w:rPr>
  </w:style>
  <w:style w:type="character" w:customStyle="1" w:styleId="13">
    <w:name w:val="页眉 Char"/>
    <w:basedOn w:val="9"/>
    <w:link w:val="5"/>
    <w:qFormat/>
    <w:uiPriority w:val="99"/>
    <w:rPr>
      <w:sz w:val="18"/>
      <w:szCs w:val="18"/>
    </w:rPr>
  </w:style>
  <w:style w:type="character" w:customStyle="1" w:styleId="14">
    <w:name w:val="页脚 Char"/>
    <w:basedOn w:val="9"/>
    <w:link w:val="4"/>
    <w:qFormat/>
    <w:uiPriority w:val="99"/>
    <w:rPr>
      <w:sz w:val="18"/>
      <w:szCs w:val="18"/>
    </w:rPr>
  </w:style>
  <w:style w:type="character" w:customStyle="1" w:styleId="15">
    <w:name w:val="批注文字 Char"/>
    <w:basedOn w:val="9"/>
    <w:link w:val="2"/>
    <w:semiHidden/>
    <w:qFormat/>
    <w:uiPriority w:val="99"/>
  </w:style>
  <w:style w:type="character" w:customStyle="1" w:styleId="16">
    <w:name w:val="批注主题 Char"/>
    <w:basedOn w:val="15"/>
    <w:link w:val="7"/>
    <w:semiHidden/>
    <w:qFormat/>
    <w:uiPriority w:val="99"/>
    <w:rPr>
      <w:b/>
      <w:bCs/>
    </w:rPr>
  </w:style>
  <w:style w:type="paragraph" w:customStyle="1" w:styleId="17">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8">
    <w:name w:val="批注框文本 Char"/>
    <w:basedOn w:val="9"/>
    <w:link w:val="3"/>
    <w:semiHidden/>
    <w:qFormat/>
    <w:uiPriority w:val="99"/>
    <w:rPr>
      <w:sz w:val="18"/>
      <w:szCs w:val="18"/>
    </w:rPr>
  </w:style>
  <w:style w:type="paragraph" w:customStyle="1" w:styleId="19">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2</Pages>
  <Words>176</Words>
  <Characters>1006</Characters>
  <Lines>8</Lines>
  <Paragraphs>2</Paragraphs>
  <TotalTime>22</TotalTime>
  <ScaleCrop>false</ScaleCrop>
  <LinksUpToDate>false</LinksUpToDate>
  <CharactersWithSpaces>1180</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2024-10-10T08:17:00Z</dcterms:created>
  <dc:creator>M</dc:creator>
  <cp:lastModifiedBy>wyf</cp:lastModifiedBy>
  <cp:lastPrinted>2024-09-21T01:45:00Z</cp:lastPrinted>
  <dcterms:modified xsi:type="dcterms:W3CDTF">2025-03-17T06:22:08Z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A8A0BC09FA0B4997A742F8A41D5DDCC6</vt:lpwstr>
  </property>
</Properties>
</file>